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92F7" w14:textId="77777777" w:rsidR="00690A17" w:rsidRDefault="00690A17" w:rsidP="008832B7">
      <w:pPr>
        <w:spacing w:after="0" w:line="240" w:lineRule="auto"/>
        <w:jc w:val="center"/>
        <w:rPr>
          <w:rFonts w:ascii="Calibri" w:eastAsia="Times New Roman" w:hAnsi="Calibri" w:cs="Calibri"/>
          <w:sz w:val="24"/>
          <w:szCs w:val="24"/>
        </w:rPr>
      </w:pPr>
    </w:p>
    <w:p w14:paraId="093234D0" w14:textId="58B7F069" w:rsidR="00690A17" w:rsidRDefault="00690A17" w:rsidP="008832B7">
      <w:pPr>
        <w:spacing w:after="0" w:line="240" w:lineRule="auto"/>
        <w:jc w:val="center"/>
        <w:rPr>
          <w:rFonts w:ascii="Calibri" w:eastAsia="Times New Roman" w:hAnsi="Calibri" w:cs="Calibri"/>
          <w:b/>
          <w:bCs/>
          <w:sz w:val="32"/>
          <w:szCs w:val="32"/>
        </w:rPr>
      </w:pPr>
      <w:bookmarkStart w:id="0" w:name="_Hlk118716123"/>
      <w:r w:rsidRPr="00690A17">
        <w:rPr>
          <w:rFonts w:ascii="Calibri" w:eastAsia="Times New Roman" w:hAnsi="Calibri" w:cs="Calibri"/>
          <w:b/>
          <w:bCs/>
          <w:sz w:val="32"/>
          <w:szCs w:val="32"/>
        </w:rPr>
        <w:t>OPUSCARE INPATIENT FACILITY HOUSE RULES</w:t>
      </w:r>
    </w:p>
    <w:p w14:paraId="47D84825" w14:textId="77777777" w:rsidR="0087313F" w:rsidRDefault="0087313F" w:rsidP="0087313F">
      <w:pPr>
        <w:spacing w:after="0" w:line="240" w:lineRule="auto"/>
        <w:rPr>
          <w:rFonts w:eastAsia="Times New Roman" w:cstheme="minorHAnsi"/>
          <w:b/>
          <w:bCs/>
          <w:sz w:val="24"/>
          <w:szCs w:val="24"/>
        </w:rPr>
      </w:pPr>
    </w:p>
    <w:p w14:paraId="52441CD3" w14:textId="484E8EB2" w:rsidR="0087313F" w:rsidRDefault="0087313F" w:rsidP="0087313F">
      <w:pPr>
        <w:spacing w:after="0" w:line="240" w:lineRule="auto"/>
        <w:rPr>
          <w:rFonts w:eastAsia="Times New Roman" w:cstheme="minorHAnsi"/>
          <w:b/>
          <w:bCs/>
          <w:sz w:val="24"/>
          <w:szCs w:val="24"/>
        </w:rPr>
      </w:pPr>
      <w:r>
        <w:rPr>
          <w:rFonts w:eastAsia="Times New Roman" w:cstheme="minorHAnsi"/>
          <w:b/>
          <w:bCs/>
          <w:sz w:val="24"/>
          <w:szCs w:val="24"/>
        </w:rPr>
        <w:t xml:space="preserve">PATIENT </w:t>
      </w:r>
      <w:proofErr w:type="gramStart"/>
      <w:r>
        <w:rPr>
          <w:rFonts w:eastAsia="Times New Roman" w:cstheme="minorHAnsi"/>
          <w:b/>
          <w:bCs/>
          <w:sz w:val="24"/>
          <w:szCs w:val="24"/>
        </w:rPr>
        <w:t>NAME:_</w:t>
      </w:r>
      <w:proofErr w:type="gramEnd"/>
      <w:r>
        <w:rPr>
          <w:rFonts w:eastAsia="Times New Roman" w:cstheme="minorHAnsi"/>
          <w:b/>
          <w:bCs/>
          <w:sz w:val="24"/>
          <w:szCs w:val="24"/>
        </w:rPr>
        <w:t>___________________________________   MR#______________________________</w:t>
      </w:r>
    </w:p>
    <w:p w14:paraId="58938390" w14:textId="77777777" w:rsidR="0087313F" w:rsidRDefault="0087313F" w:rsidP="0087313F">
      <w:pPr>
        <w:spacing w:after="0" w:line="240" w:lineRule="auto"/>
        <w:rPr>
          <w:rFonts w:eastAsia="Times New Roman" w:cstheme="minorHAnsi"/>
          <w:b/>
          <w:bCs/>
          <w:sz w:val="24"/>
          <w:szCs w:val="24"/>
        </w:rPr>
      </w:pPr>
    </w:p>
    <w:p w14:paraId="238ECE74" w14:textId="1A12A6BE" w:rsidR="00690A17" w:rsidRPr="00690A17" w:rsidRDefault="0087313F" w:rsidP="0087313F">
      <w:pPr>
        <w:spacing w:after="0" w:line="240" w:lineRule="auto"/>
        <w:rPr>
          <w:rFonts w:ascii="Calibri" w:eastAsia="Times New Roman" w:hAnsi="Calibri" w:cs="Calibri"/>
          <w:b/>
          <w:bCs/>
          <w:sz w:val="32"/>
          <w:szCs w:val="32"/>
        </w:rPr>
      </w:pPr>
      <w:r>
        <w:rPr>
          <w:rFonts w:ascii="Calibri" w:eastAsia="Times New Roman" w:hAnsi="Calibri" w:cs="Calibri"/>
          <w:b/>
          <w:bCs/>
          <w:sz w:val="32"/>
          <w:szCs w:val="32"/>
        </w:rPr>
        <w:t xml:space="preserve">                                                                                                                                                                                                                                                                                                                                                                                                                                                                                                                                                              </w:t>
      </w:r>
    </w:p>
    <w:p w14:paraId="7F592F38" w14:textId="6EF9DBF3" w:rsidR="008832B7" w:rsidRDefault="008832B7" w:rsidP="00801F14">
      <w:pPr>
        <w:spacing w:after="0" w:line="240" w:lineRule="auto"/>
        <w:jc w:val="both"/>
        <w:rPr>
          <w:rFonts w:ascii="Calibri" w:eastAsia="Times New Roman" w:hAnsi="Calibri" w:cs="Calibri"/>
          <w:b/>
          <w:bCs/>
          <w:sz w:val="24"/>
          <w:szCs w:val="24"/>
        </w:rPr>
      </w:pPr>
      <w:r w:rsidRPr="008832B7">
        <w:rPr>
          <w:rFonts w:ascii="Calibri" w:eastAsia="Times New Roman" w:hAnsi="Calibri" w:cs="Calibri"/>
          <w:b/>
          <w:bCs/>
          <w:sz w:val="24"/>
          <w:szCs w:val="24"/>
        </w:rPr>
        <w:t xml:space="preserve">At </w:t>
      </w:r>
      <w:r w:rsidR="00C97553" w:rsidRPr="00C97553">
        <w:rPr>
          <w:rFonts w:ascii="Calibri" w:eastAsia="Times New Roman" w:hAnsi="Calibri" w:cs="Calibri"/>
          <w:b/>
          <w:bCs/>
          <w:sz w:val="24"/>
          <w:szCs w:val="24"/>
        </w:rPr>
        <w:t>OpusCare</w:t>
      </w:r>
      <w:r w:rsidRPr="008832B7">
        <w:rPr>
          <w:rFonts w:ascii="Calibri" w:eastAsia="Times New Roman" w:hAnsi="Calibri" w:cs="Calibri"/>
          <w:b/>
          <w:bCs/>
          <w:sz w:val="24"/>
          <w:szCs w:val="24"/>
        </w:rPr>
        <w:t>, we want you to feel at home,</w:t>
      </w:r>
      <w:r w:rsidR="00C97553" w:rsidRPr="00C97553">
        <w:rPr>
          <w:b/>
          <w:bCs/>
        </w:rPr>
        <w:t xml:space="preserve"> </w:t>
      </w:r>
      <w:r w:rsidRPr="008832B7">
        <w:rPr>
          <w:rFonts w:ascii="Calibri" w:eastAsia="Times New Roman" w:hAnsi="Calibri" w:cs="Calibri"/>
          <w:b/>
          <w:bCs/>
          <w:sz w:val="24"/>
          <w:szCs w:val="24"/>
        </w:rPr>
        <w:t>we are honored to be a part of your family</w:t>
      </w:r>
      <w:r w:rsidR="00801F14">
        <w:rPr>
          <w:rFonts w:ascii="Calibri" w:eastAsia="Times New Roman" w:hAnsi="Calibri" w:cs="Calibri"/>
          <w:b/>
          <w:bCs/>
          <w:sz w:val="24"/>
          <w:szCs w:val="24"/>
        </w:rPr>
        <w:t xml:space="preserve"> </w:t>
      </w:r>
      <w:r w:rsidRPr="008832B7">
        <w:rPr>
          <w:rFonts w:ascii="Calibri" w:eastAsia="Times New Roman" w:hAnsi="Calibri" w:cs="Calibri"/>
          <w:b/>
          <w:bCs/>
          <w:sz w:val="24"/>
          <w:szCs w:val="24"/>
        </w:rPr>
        <w:t>during this difficult time. We strive to provide each patient and family with the highest level</w:t>
      </w:r>
      <w:r w:rsidR="00801F14">
        <w:rPr>
          <w:rFonts w:ascii="Calibri" w:eastAsia="Times New Roman" w:hAnsi="Calibri" w:cs="Calibri"/>
          <w:b/>
          <w:bCs/>
          <w:sz w:val="24"/>
          <w:szCs w:val="24"/>
        </w:rPr>
        <w:t xml:space="preserve"> </w:t>
      </w:r>
      <w:r w:rsidRPr="008832B7">
        <w:rPr>
          <w:rFonts w:ascii="Calibri" w:eastAsia="Times New Roman" w:hAnsi="Calibri" w:cs="Calibri"/>
          <w:b/>
          <w:bCs/>
          <w:sz w:val="24"/>
          <w:szCs w:val="24"/>
        </w:rPr>
        <w:t>of compassion and care. All our efforts need to be focused on your loved one's care. With this</w:t>
      </w:r>
      <w:r w:rsidR="00801F14">
        <w:rPr>
          <w:rFonts w:ascii="Calibri" w:eastAsia="Times New Roman" w:hAnsi="Calibri" w:cs="Calibri"/>
          <w:b/>
          <w:bCs/>
          <w:sz w:val="24"/>
          <w:szCs w:val="24"/>
        </w:rPr>
        <w:t xml:space="preserve"> </w:t>
      </w:r>
      <w:r w:rsidRPr="008832B7">
        <w:rPr>
          <w:rFonts w:ascii="Calibri" w:eastAsia="Times New Roman" w:hAnsi="Calibri" w:cs="Calibri"/>
          <w:b/>
          <w:bCs/>
          <w:sz w:val="24"/>
          <w:szCs w:val="24"/>
        </w:rPr>
        <w:t>in mind, we ask that everyone abide by the following rules to ensure every patient and family</w:t>
      </w:r>
      <w:r w:rsidR="00801F14">
        <w:rPr>
          <w:rFonts w:ascii="Calibri" w:eastAsia="Times New Roman" w:hAnsi="Calibri" w:cs="Calibri"/>
          <w:b/>
          <w:bCs/>
          <w:sz w:val="24"/>
          <w:szCs w:val="24"/>
        </w:rPr>
        <w:t xml:space="preserve"> </w:t>
      </w:r>
      <w:r w:rsidRPr="008832B7">
        <w:rPr>
          <w:rFonts w:ascii="Calibri" w:eastAsia="Times New Roman" w:hAnsi="Calibri" w:cs="Calibri"/>
          <w:b/>
          <w:bCs/>
          <w:sz w:val="24"/>
          <w:szCs w:val="24"/>
        </w:rPr>
        <w:t>receive the privacy and respect they deserve as well as to provide a continuous safe</w:t>
      </w:r>
      <w:r w:rsidR="00801F14">
        <w:rPr>
          <w:rFonts w:ascii="Calibri" w:eastAsia="Times New Roman" w:hAnsi="Calibri" w:cs="Calibri"/>
          <w:b/>
          <w:bCs/>
          <w:sz w:val="24"/>
          <w:szCs w:val="24"/>
        </w:rPr>
        <w:t xml:space="preserve"> </w:t>
      </w:r>
      <w:r w:rsidRPr="008832B7">
        <w:rPr>
          <w:rFonts w:ascii="Calibri" w:eastAsia="Times New Roman" w:hAnsi="Calibri" w:cs="Calibri"/>
          <w:b/>
          <w:bCs/>
          <w:sz w:val="24"/>
          <w:szCs w:val="24"/>
        </w:rPr>
        <w:t>environment for all.</w:t>
      </w:r>
    </w:p>
    <w:p w14:paraId="6196C2E8" w14:textId="6FC02130" w:rsidR="00E83645" w:rsidRDefault="00E83645" w:rsidP="00801F14">
      <w:pPr>
        <w:spacing w:after="0" w:line="240" w:lineRule="auto"/>
        <w:jc w:val="both"/>
        <w:rPr>
          <w:rFonts w:ascii="Calibri" w:eastAsia="Times New Roman" w:hAnsi="Calibri" w:cs="Calibri"/>
          <w:b/>
          <w:bCs/>
          <w:sz w:val="24"/>
          <w:szCs w:val="24"/>
        </w:rPr>
      </w:pPr>
    </w:p>
    <w:p w14:paraId="45907A0A" w14:textId="3D973BE2" w:rsidR="00801F14" w:rsidRPr="00801F14" w:rsidRDefault="0087313F" w:rsidP="00801F14">
      <w:pPr>
        <w:jc w:val="both"/>
        <w:rPr>
          <w:b/>
          <w:bCs/>
          <w:sz w:val="24"/>
          <w:szCs w:val="24"/>
        </w:rPr>
      </w:pPr>
      <w:r>
        <w:rPr>
          <w:b/>
          <w:bCs/>
          <w:sz w:val="24"/>
          <w:szCs w:val="24"/>
        </w:rPr>
        <w:t>Our 24/7 open visitation policy was designed to maintain unlimited access to your loved one during this difficult time.  All ages are welcome.  While we encourage children to visit with family, we must always be considerate and respect the peace and privacy of other patients and their families.  Please do not allow your children to wander throughout the facility without an adult present.  We cannot be responsible for your children.</w:t>
      </w:r>
    </w:p>
    <w:p w14:paraId="30922BE5" w14:textId="66565AC3" w:rsidR="008832B7" w:rsidRPr="00C97553" w:rsidRDefault="0087313F" w:rsidP="007C2064">
      <w:pPr>
        <w:spacing w:after="649" w:line="240" w:lineRule="auto"/>
        <w:jc w:val="both"/>
        <w:rPr>
          <w:rFonts w:ascii="Calibri" w:eastAsia="Times New Roman" w:hAnsi="Calibri" w:cs="Calibri"/>
          <w:b/>
          <w:bCs/>
          <w:sz w:val="24"/>
          <w:szCs w:val="24"/>
        </w:rPr>
      </w:pPr>
      <w:r>
        <w:rPr>
          <w:b/>
          <w:bCs/>
          <w:sz w:val="24"/>
          <w:szCs w:val="24"/>
        </w:rPr>
        <w:t>Common area</w:t>
      </w:r>
      <w:r w:rsidR="008832B7" w:rsidRPr="00801F14">
        <w:rPr>
          <w:b/>
          <w:bCs/>
          <w:sz w:val="24"/>
          <w:szCs w:val="24"/>
        </w:rPr>
        <w:t xml:space="preserve"> facilities are available for your use. Please feel free to</w:t>
      </w:r>
      <w:r w:rsidR="00801F14" w:rsidRPr="00801F14">
        <w:rPr>
          <w:b/>
          <w:bCs/>
          <w:sz w:val="24"/>
          <w:szCs w:val="24"/>
        </w:rPr>
        <w:t xml:space="preserve"> </w:t>
      </w:r>
      <w:r w:rsidR="008832B7" w:rsidRPr="00801F14">
        <w:rPr>
          <w:b/>
          <w:bCs/>
          <w:sz w:val="24"/>
          <w:szCs w:val="24"/>
        </w:rPr>
        <w:t>ask for assistance from our staff. Children are welcome to use our children's area, dining and</w:t>
      </w:r>
      <w:r w:rsidR="00801F14" w:rsidRPr="00801F14">
        <w:rPr>
          <w:b/>
          <w:bCs/>
          <w:sz w:val="24"/>
          <w:szCs w:val="24"/>
        </w:rPr>
        <w:t xml:space="preserve"> </w:t>
      </w:r>
      <w:r w:rsidR="008832B7" w:rsidRPr="00801F14">
        <w:rPr>
          <w:b/>
          <w:bCs/>
          <w:sz w:val="24"/>
          <w:szCs w:val="24"/>
        </w:rPr>
        <w:t>living areas. Due to safety reasons, please do not allow your children in the kitchen area</w:t>
      </w:r>
      <w:r w:rsidR="00801F14" w:rsidRPr="00801F14">
        <w:rPr>
          <w:b/>
          <w:bCs/>
          <w:sz w:val="24"/>
          <w:szCs w:val="24"/>
        </w:rPr>
        <w:t xml:space="preserve"> </w:t>
      </w:r>
      <w:r w:rsidR="008832B7" w:rsidRPr="00801F14">
        <w:rPr>
          <w:b/>
          <w:bCs/>
          <w:sz w:val="24"/>
          <w:szCs w:val="24"/>
        </w:rPr>
        <w:t>without an adult present.</w:t>
      </w:r>
      <w:r w:rsidR="007C2064">
        <w:rPr>
          <w:b/>
          <w:bCs/>
          <w:sz w:val="24"/>
          <w:szCs w:val="24"/>
        </w:rPr>
        <w:t xml:space="preserve">     </w:t>
      </w:r>
      <w:r>
        <w:rPr>
          <w:b/>
          <w:bCs/>
          <w:sz w:val="24"/>
          <w:szCs w:val="24"/>
        </w:rPr>
        <w:t xml:space="preserve">Children </w:t>
      </w:r>
      <w:proofErr w:type="gramStart"/>
      <w:r>
        <w:rPr>
          <w:b/>
          <w:bCs/>
          <w:sz w:val="24"/>
          <w:szCs w:val="24"/>
        </w:rPr>
        <w:t>at all times</w:t>
      </w:r>
      <w:proofErr w:type="gramEnd"/>
      <w:r>
        <w:rPr>
          <w:b/>
          <w:bCs/>
          <w:sz w:val="24"/>
          <w:szCs w:val="24"/>
        </w:rPr>
        <w:t xml:space="preserve"> must be accompanied by an adult.   We ask that you please </w:t>
      </w:r>
      <w:proofErr w:type="spellStart"/>
      <w:r>
        <w:rPr>
          <w:b/>
          <w:bCs/>
          <w:sz w:val="24"/>
          <w:szCs w:val="24"/>
        </w:rPr>
        <w:t>clean up</w:t>
      </w:r>
      <w:proofErr w:type="spellEnd"/>
      <w:r>
        <w:rPr>
          <w:b/>
          <w:bCs/>
          <w:sz w:val="24"/>
          <w:szCs w:val="24"/>
        </w:rPr>
        <w:t xml:space="preserve"> for yourselves.</w:t>
      </w:r>
    </w:p>
    <w:p w14:paraId="4BF71B56" w14:textId="77777777" w:rsidR="008832B7" w:rsidRPr="008832B7" w:rsidRDefault="008832B7" w:rsidP="00801F14">
      <w:pPr>
        <w:spacing w:after="0" w:line="240" w:lineRule="auto"/>
        <w:jc w:val="both"/>
        <w:rPr>
          <w:rFonts w:ascii="Calibri" w:eastAsia="Times New Roman" w:hAnsi="Calibri" w:cs="Calibri"/>
          <w:b/>
          <w:bCs/>
          <w:sz w:val="24"/>
          <w:szCs w:val="24"/>
        </w:rPr>
      </w:pPr>
    </w:p>
    <w:p w14:paraId="72AAB68C" w14:textId="6A3567AA" w:rsidR="008832B7" w:rsidRPr="00C97553" w:rsidRDefault="008832B7" w:rsidP="00801F14">
      <w:pPr>
        <w:spacing w:after="0" w:line="240" w:lineRule="auto"/>
        <w:jc w:val="both"/>
        <w:rPr>
          <w:rFonts w:ascii="Calibri" w:eastAsia="Times New Roman" w:hAnsi="Calibri" w:cs="Calibri"/>
          <w:b/>
          <w:bCs/>
          <w:sz w:val="24"/>
          <w:szCs w:val="24"/>
        </w:rPr>
      </w:pPr>
      <w:r w:rsidRPr="008832B7">
        <w:rPr>
          <w:rFonts w:ascii="Calibri" w:eastAsia="Times New Roman" w:hAnsi="Calibri" w:cs="Calibri"/>
          <w:b/>
          <w:bCs/>
          <w:sz w:val="24"/>
          <w:szCs w:val="24"/>
        </w:rPr>
        <w:t>Pet visitation will be considered on a case by case basis</w:t>
      </w:r>
      <w:r w:rsidR="0087313F">
        <w:rPr>
          <w:rFonts w:ascii="Calibri" w:eastAsia="Times New Roman" w:hAnsi="Calibri" w:cs="Calibri"/>
          <w:b/>
          <w:bCs/>
          <w:sz w:val="24"/>
          <w:szCs w:val="24"/>
        </w:rPr>
        <w:t xml:space="preserve"> and requires authorization.</w:t>
      </w:r>
    </w:p>
    <w:p w14:paraId="7D59BF95" w14:textId="77777777" w:rsidR="008832B7" w:rsidRPr="008832B7" w:rsidRDefault="008832B7" w:rsidP="00801F14">
      <w:pPr>
        <w:spacing w:after="0" w:line="240" w:lineRule="auto"/>
        <w:jc w:val="both"/>
        <w:rPr>
          <w:rFonts w:ascii="Calibri" w:eastAsia="Times New Roman" w:hAnsi="Calibri" w:cs="Calibri"/>
          <w:b/>
          <w:bCs/>
          <w:sz w:val="24"/>
          <w:szCs w:val="24"/>
        </w:rPr>
      </w:pPr>
    </w:p>
    <w:p w14:paraId="1A2A0835" w14:textId="7717BEBF" w:rsidR="008832B7" w:rsidRPr="00C97553" w:rsidRDefault="008832B7" w:rsidP="00801F14">
      <w:pPr>
        <w:spacing w:after="0" w:line="240" w:lineRule="auto"/>
        <w:jc w:val="both"/>
        <w:rPr>
          <w:rFonts w:ascii="Calibri" w:eastAsia="Times New Roman" w:hAnsi="Calibri" w:cs="Calibri"/>
          <w:b/>
          <w:bCs/>
          <w:sz w:val="24"/>
          <w:szCs w:val="24"/>
        </w:rPr>
      </w:pPr>
      <w:r w:rsidRPr="008832B7">
        <w:rPr>
          <w:rFonts w:ascii="Calibri" w:eastAsia="Times New Roman" w:hAnsi="Calibri" w:cs="Calibri"/>
          <w:b/>
          <w:bCs/>
          <w:sz w:val="24"/>
          <w:szCs w:val="24"/>
        </w:rPr>
        <w:t>Smoking area is available at back patio.</w:t>
      </w:r>
    </w:p>
    <w:p w14:paraId="64FD9CE5" w14:textId="77777777" w:rsidR="008832B7" w:rsidRPr="008832B7" w:rsidRDefault="008832B7" w:rsidP="00801F14">
      <w:pPr>
        <w:spacing w:after="0" w:line="240" w:lineRule="auto"/>
        <w:jc w:val="both"/>
        <w:rPr>
          <w:rFonts w:ascii="Calibri" w:eastAsia="Times New Roman" w:hAnsi="Calibri" w:cs="Calibri"/>
          <w:b/>
          <w:bCs/>
          <w:sz w:val="24"/>
          <w:szCs w:val="24"/>
        </w:rPr>
      </w:pPr>
    </w:p>
    <w:p w14:paraId="0C75B8C8" w14:textId="76984BE7" w:rsidR="008832B7" w:rsidRDefault="008832B7" w:rsidP="00801F14">
      <w:pPr>
        <w:spacing w:after="0" w:line="240" w:lineRule="auto"/>
        <w:jc w:val="both"/>
        <w:rPr>
          <w:rFonts w:ascii="Calibri" w:eastAsia="Times New Roman" w:hAnsi="Calibri" w:cs="Calibri"/>
          <w:b/>
          <w:bCs/>
          <w:sz w:val="24"/>
          <w:szCs w:val="24"/>
        </w:rPr>
      </w:pPr>
      <w:r w:rsidRPr="008832B7">
        <w:rPr>
          <w:rFonts w:ascii="Calibri" w:eastAsia="Times New Roman" w:hAnsi="Calibri" w:cs="Calibri"/>
          <w:b/>
          <w:bCs/>
          <w:sz w:val="24"/>
          <w:szCs w:val="24"/>
        </w:rPr>
        <w:t>Front entrance will be utilized between 8:00</w:t>
      </w:r>
      <w:r w:rsidR="00801F14">
        <w:rPr>
          <w:rFonts w:ascii="Calibri" w:eastAsia="Times New Roman" w:hAnsi="Calibri" w:cs="Calibri"/>
          <w:b/>
          <w:bCs/>
          <w:sz w:val="24"/>
          <w:szCs w:val="24"/>
        </w:rPr>
        <w:t>a</w:t>
      </w:r>
      <w:r w:rsidRPr="008832B7">
        <w:rPr>
          <w:rFonts w:ascii="Calibri" w:eastAsia="Times New Roman" w:hAnsi="Calibri" w:cs="Calibri"/>
          <w:b/>
          <w:bCs/>
          <w:sz w:val="24"/>
          <w:szCs w:val="24"/>
        </w:rPr>
        <w:t>m-8:00</w:t>
      </w:r>
      <w:r w:rsidR="00801F14">
        <w:rPr>
          <w:rFonts w:ascii="Calibri" w:eastAsia="Times New Roman" w:hAnsi="Calibri" w:cs="Calibri"/>
          <w:b/>
          <w:bCs/>
          <w:sz w:val="24"/>
          <w:szCs w:val="24"/>
        </w:rPr>
        <w:t>p</w:t>
      </w:r>
      <w:r w:rsidRPr="008832B7">
        <w:rPr>
          <w:rFonts w:ascii="Calibri" w:eastAsia="Times New Roman" w:hAnsi="Calibri" w:cs="Calibri"/>
          <w:b/>
          <w:bCs/>
          <w:sz w:val="24"/>
          <w:szCs w:val="24"/>
        </w:rPr>
        <w:t>m, please use the intercom and a staff</w:t>
      </w:r>
      <w:r w:rsidR="0081071D">
        <w:rPr>
          <w:rFonts w:ascii="Calibri" w:eastAsia="Times New Roman" w:hAnsi="Calibri" w:cs="Calibri"/>
          <w:b/>
          <w:bCs/>
          <w:sz w:val="24"/>
          <w:szCs w:val="24"/>
        </w:rPr>
        <w:t xml:space="preserve"> </w:t>
      </w:r>
      <w:r w:rsidRPr="008832B7">
        <w:rPr>
          <w:rFonts w:ascii="Calibri" w:eastAsia="Times New Roman" w:hAnsi="Calibri" w:cs="Calibri"/>
          <w:b/>
          <w:bCs/>
          <w:sz w:val="24"/>
          <w:szCs w:val="24"/>
        </w:rPr>
        <w:t>member will let you in.</w:t>
      </w:r>
    </w:p>
    <w:p w14:paraId="10A8635E" w14:textId="26F8C738" w:rsidR="00984516" w:rsidRDefault="00984516" w:rsidP="00801F14">
      <w:pPr>
        <w:spacing w:after="0" w:line="240" w:lineRule="auto"/>
        <w:jc w:val="both"/>
        <w:rPr>
          <w:rFonts w:ascii="Calibri" w:eastAsia="Times New Roman" w:hAnsi="Calibri" w:cs="Calibri"/>
          <w:b/>
          <w:bCs/>
          <w:sz w:val="24"/>
          <w:szCs w:val="24"/>
        </w:rPr>
      </w:pPr>
    </w:p>
    <w:p w14:paraId="10BEDB0D" w14:textId="073A3087" w:rsidR="00984516" w:rsidRPr="00984516" w:rsidRDefault="00984516" w:rsidP="00984516">
      <w:pPr>
        <w:rPr>
          <w:rFonts w:ascii="Helvetica" w:hAnsi="Helvetica"/>
          <w:b/>
          <w:bCs/>
          <w:sz w:val="20"/>
          <w:szCs w:val="20"/>
        </w:rPr>
      </w:pPr>
      <w:r>
        <w:rPr>
          <w:rFonts w:ascii="Calibri" w:eastAsia="Times New Roman" w:hAnsi="Calibri" w:cs="Calibri"/>
          <w:b/>
          <w:bCs/>
          <w:sz w:val="24"/>
          <w:szCs w:val="24"/>
        </w:rPr>
        <w:t xml:space="preserve">If you have any questions regarding this policy or if you would like to report any concerns please </w:t>
      </w:r>
      <w:r w:rsidRPr="00984516">
        <w:rPr>
          <w:rFonts w:ascii="Calibri" w:eastAsia="Times New Roman" w:hAnsi="Calibri" w:cs="Calibri"/>
          <w:b/>
          <w:bCs/>
          <w:sz w:val="24"/>
          <w:szCs w:val="24"/>
        </w:rPr>
        <w:t xml:space="preserve">contact us at </w:t>
      </w:r>
      <w:r w:rsidRPr="00984516">
        <w:rPr>
          <w:rFonts w:ascii="Helvetica" w:hAnsi="Helvetica"/>
          <w:b/>
          <w:bCs/>
          <w:sz w:val="20"/>
          <w:szCs w:val="20"/>
        </w:rPr>
        <w:t>(305) 591-1606</w:t>
      </w:r>
      <w:r>
        <w:rPr>
          <w:rFonts w:ascii="Helvetica" w:hAnsi="Helvetica"/>
          <w:b/>
          <w:bCs/>
          <w:sz w:val="20"/>
          <w:szCs w:val="20"/>
        </w:rPr>
        <w:t xml:space="preserve"> or you may visit our website at: https://</w:t>
      </w:r>
      <w:r w:rsidR="0081071D">
        <w:rPr>
          <w:rFonts w:ascii="Helvetica" w:hAnsi="Helvetica"/>
          <w:b/>
          <w:bCs/>
          <w:sz w:val="20"/>
          <w:szCs w:val="20"/>
        </w:rPr>
        <w:t>www.</w:t>
      </w:r>
      <w:r>
        <w:rPr>
          <w:rFonts w:ascii="Helvetica" w:hAnsi="Helvetica"/>
          <w:b/>
          <w:bCs/>
          <w:sz w:val="20"/>
          <w:szCs w:val="20"/>
        </w:rPr>
        <w:t>OpusCare.org</w:t>
      </w:r>
      <w:r w:rsidR="0081071D">
        <w:rPr>
          <w:rFonts w:ascii="Helvetica" w:hAnsi="Helvetica"/>
          <w:b/>
          <w:bCs/>
          <w:sz w:val="20"/>
          <w:szCs w:val="20"/>
        </w:rPr>
        <w:t>.</w:t>
      </w:r>
    </w:p>
    <w:bookmarkEnd w:id="0"/>
    <w:p w14:paraId="30FF806B" w14:textId="04E63ABF" w:rsidR="00984516" w:rsidRPr="00C97553" w:rsidRDefault="00984516" w:rsidP="00801F14">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 xml:space="preserve">           </w:t>
      </w:r>
    </w:p>
    <w:p w14:paraId="1B3E8F13" w14:textId="4AC19374" w:rsidR="008832B7" w:rsidRPr="008832B7" w:rsidRDefault="008832B7" w:rsidP="007C2064">
      <w:pPr>
        <w:spacing w:after="0" w:line="480" w:lineRule="auto"/>
        <w:ind w:right="90"/>
        <w:jc w:val="both"/>
        <w:rPr>
          <w:rFonts w:ascii="Calibri" w:eastAsia="Times New Roman" w:hAnsi="Calibri" w:cs="Calibri"/>
          <w:sz w:val="24"/>
          <w:szCs w:val="24"/>
        </w:rPr>
      </w:pPr>
      <w:r w:rsidRPr="008832B7">
        <w:rPr>
          <w:rFonts w:ascii="Calibri" w:eastAsia="Times New Roman" w:hAnsi="Calibri" w:cs="Calibri"/>
          <w:b/>
          <w:bCs/>
          <w:sz w:val="24"/>
          <w:szCs w:val="24"/>
        </w:rPr>
        <w:t>Patient/Authorized Agent Signature:</w:t>
      </w:r>
      <w:r w:rsidR="00C97553">
        <w:rPr>
          <w:rFonts w:ascii="Calibri" w:eastAsia="Times New Roman" w:hAnsi="Calibri" w:cs="Calibri"/>
          <w:b/>
          <w:bCs/>
          <w:sz w:val="24"/>
          <w:szCs w:val="24"/>
        </w:rPr>
        <w:t xml:space="preserve"> </w:t>
      </w:r>
      <w:r w:rsidR="00C97553">
        <w:rPr>
          <w:rFonts w:ascii="Calibri" w:eastAsia="Times New Roman" w:hAnsi="Calibri" w:cs="Calibri"/>
          <w:sz w:val="24"/>
          <w:szCs w:val="24"/>
        </w:rPr>
        <w:t>________________________________</w:t>
      </w:r>
      <w:r w:rsidR="0081071D">
        <w:rPr>
          <w:rFonts w:ascii="Calibri" w:eastAsia="Times New Roman" w:hAnsi="Calibri" w:cs="Calibri"/>
          <w:sz w:val="24"/>
          <w:szCs w:val="24"/>
        </w:rPr>
        <w:t>_______</w:t>
      </w:r>
      <w:r w:rsidR="00C97553">
        <w:rPr>
          <w:rFonts w:ascii="Calibri" w:eastAsia="Times New Roman" w:hAnsi="Calibri" w:cs="Calibri"/>
          <w:sz w:val="24"/>
          <w:szCs w:val="24"/>
        </w:rPr>
        <w:t>___</w:t>
      </w:r>
      <w:r w:rsidR="007C2064">
        <w:rPr>
          <w:rFonts w:ascii="Calibri" w:eastAsia="Times New Roman" w:hAnsi="Calibri" w:cs="Calibri"/>
          <w:sz w:val="24"/>
          <w:szCs w:val="24"/>
        </w:rPr>
        <w:t>____</w:t>
      </w:r>
      <w:r w:rsidR="00C97553">
        <w:rPr>
          <w:rFonts w:ascii="Calibri" w:eastAsia="Times New Roman" w:hAnsi="Calibri" w:cs="Calibri"/>
          <w:sz w:val="24"/>
          <w:szCs w:val="24"/>
        </w:rPr>
        <w:t>_______</w:t>
      </w:r>
    </w:p>
    <w:p w14:paraId="79782707" w14:textId="66749F51" w:rsidR="00526926" w:rsidRPr="008832B7" w:rsidRDefault="00C97553" w:rsidP="007C2064">
      <w:pPr>
        <w:spacing w:after="0" w:line="480" w:lineRule="auto"/>
        <w:ind w:right="90"/>
        <w:jc w:val="both"/>
        <w:rPr>
          <w:sz w:val="24"/>
          <w:szCs w:val="24"/>
        </w:rPr>
      </w:pPr>
      <w:r>
        <w:rPr>
          <w:rFonts w:ascii="Calibri" w:eastAsia="Times New Roman" w:hAnsi="Calibri" w:cs="Calibri"/>
          <w:b/>
          <w:bCs/>
          <w:sz w:val="24"/>
          <w:szCs w:val="24"/>
        </w:rPr>
        <w:t>Witness:</w:t>
      </w:r>
      <w:r w:rsidRPr="00C97553">
        <w:rPr>
          <w:rFonts w:ascii="Calibri" w:eastAsia="Times New Roman" w:hAnsi="Calibri" w:cs="Calibri"/>
          <w:sz w:val="24"/>
          <w:szCs w:val="24"/>
        </w:rPr>
        <w:t xml:space="preserve"> ________________________________________</w:t>
      </w:r>
      <w:r w:rsidRPr="00C97553">
        <w:rPr>
          <w:rFonts w:ascii="Calibri" w:eastAsia="Times New Roman" w:hAnsi="Calibri" w:cs="Calibri"/>
          <w:sz w:val="24"/>
          <w:szCs w:val="24"/>
        </w:rPr>
        <w:tab/>
      </w:r>
      <w:r>
        <w:rPr>
          <w:rFonts w:ascii="Calibri" w:eastAsia="Times New Roman" w:hAnsi="Calibri" w:cs="Calibri"/>
          <w:b/>
          <w:bCs/>
          <w:sz w:val="24"/>
          <w:szCs w:val="24"/>
        </w:rPr>
        <w:tab/>
      </w:r>
      <w:r w:rsidR="008832B7" w:rsidRPr="008832B7">
        <w:rPr>
          <w:rFonts w:ascii="Calibri" w:eastAsia="Times New Roman" w:hAnsi="Calibri" w:cs="Calibri"/>
          <w:b/>
          <w:bCs/>
          <w:sz w:val="24"/>
          <w:szCs w:val="24"/>
        </w:rPr>
        <w:t>Date:</w:t>
      </w:r>
      <w:r>
        <w:rPr>
          <w:rFonts w:ascii="Calibri" w:eastAsia="Times New Roman" w:hAnsi="Calibri" w:cs="Calibri"/>
          <w:b/>
          <w:bCs/>
          <w:sz w:val="24"/>
          <w:szCs w:val="24"/>
        </w:rPr>
        <w:t xml:space="preserve"> </w:t>
      </w:r>
      <w:r>
        <w:rPr>
          <w:rFonts w:ascii="Calibri" w:eastAsia="Times New Roman" w:hAnsi="Calibri" w:cs="Calibri"/>
          <w:sz w:val="24"/>
          <w:szCs w:val="24"/>
        </w:rPr>
        <w:t>____________</w:t>
      </w:r>
      <w:r w:rsidR="007C2064">
        <w:rPr>
          <w:rFonts w:ascii="Calibri" w:eastAsia="Times New Roman" w:hAnsi="Calibri" w:cs="Calibri"/>
          <w:sz w:val="24"/>
          <w:szCs w:val="24"/>
        </w:rPr>
        <w:t>____</w:t>
      </w:r>
      <w:r>
        <w:rPr>
          <w:rFonts w:ascii="Calibri" w:eastAsia="Times New Roman" w:hAnsi="Calibri" w:cs="Calibri"/>
          <w:sz w:val="24"/>
          <w:szCs w:val="24"/>
        </w:rPr>
        <w:t>__</w:t>
      </w:r>
      <w:r w:rsidR="0081071D">
        <w:rPr>
          <w:rFonts w:ascii="Calibri" w:eastAsia="Times New Roman" w:hAnsi="Calibri" w:cs="Calibri"/>
          <w:sz w:val="24"/>
          <w:szCs w:val="24"/>
        </w:rPr>
        <w:t>_______</w:t>
      </w:r>
    </w:p>
    <w:sectPr w:rsidR="00526926" w:rsidRPr="008832B7" w:rsidSect="00801F14">
      <w:headerReference w:type="default" r:id="rId7"/>
      <w:pgSz w:w="12240" w:h="15840"/>
      <w:pgMar w:top="1242"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E420" w14:textId="77777777" w:rsidR="00C97553" w:rsidRDefault="00C97553" w:rsidP="00C97553">
      <w:pPr>
        <w:spacing w:after="0" w:line="240" w:lineRule="auto"/>
      </w:pPr>
      <w:r>
        <w:separator/>
      </w:r>
    </w:p>
  </w:endnote>
  <w:endnote w:type="continuationSeparator" w:id="0">
    <w:p w14:paraId="0766D492" w14:textId="77777777" w:rsidR="00C97553" w:rsidRDefault="00C97553" w:rsidP="00C9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4E24" w14:textId="77777777" w:rsidR="00C97553" w:rsidRDefault="00C97553" w:rsidP="00C97553">
      <w:pPr>
        <w:spacing w:after="0" w:line="240" w:lineRule="auto"/>
      </w:pPr>
      <w:r>
        <w:separator/>
      </w:r>
    </w:p>
  </w:footnote>
  <w:footnote w:type="continuationSeparator" w:id="0">
    <w:p w14:paraId="5402D9FF" w14:textId="77777777" w:rsidR="00C97553" w:rsidRDefault="00C97553" w:rsidP="00C9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A48E" w14:textId="574E8E7C" w:rsidR="00801F14" w:rsidRDefault="00801F14">
    <w:pPr>
      <w:pStyle w:val="Header"/>
    </w:pPr>
    <w:r>
      <w:rPr>
        <w:noProof/>
      </w:rPr>
      <w:drawing>
        <wp:inline distT="0" distB="0" distL="0" distR="0" wp14:anchorId="7BBCFDFD" wp14:editId="1C68D60A">
          <wp:extent cx="2313305" cy="75438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9065" cy="759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2AF0"/>
    <w:multiLevelType w:val="hybridMultilevel"/>
    <w:tmpl w:val="E6F83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8743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B7"/>
    <w:rsid w:val="001F6FE5"/>
    <w:rsid w:val="00320EEB"/>
    <w:rsid w:val="00526926"/>
    <w:rsid w:val="00690A17"/>
    <w:rsid w:val="007C2064"/>
    <w:rsid w:val="00801F14"/>
    <w:rsid w:val="0081071D"/>
    <w:rsid w:val="0087313F"/>
    <w:rsid w:val="008832B7"/>
    <w:rsid w:val="00964DDE"/>
    <w:rsid w:val="00984516"/>
    <w:rsid w:val="00C333F2"/>
    <w:rsid w:val="00C97553"/>
    <w:rsid w:val="00E8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F48D8"/>
  <w15:chartTrackingRefBased/>
  <w15:docId w15:val="{47358490-C2B0-417C-806F-831CEE2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53"/>
  </w:style>
  <w:style w:type="paragraph" w:styleId="Footer">
    <w:name w:val="footer"/>
    <w:basedOn w:val="Normal"/>
    <w:link w:val="FooterChar"/>
    <w:uiPriority w:val="99"/>
    <w:unhideWhenUsed/>
    <w:rsid w:val="00C9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53"/>
  </w:style>
  <w:style w:type="paragraph" w:styleId="ListParagraph">
    <w:name w:val="List Paragraph"/>
    <w:basedOn w:val="Normal"/>
    <w:uiPriority w:val="1"/>
    <w:qFormat/>
    <w:rsid w:val="00E83645"/>
    <w:pPr>
      <w:ind w:left="720"/>
      <w:contextualSpacing/>
    </w:pPr>
  </w:style>
  <w:style w:type="paragraph" w:styleId="NoSpacing">
    <w:name w:val="No Spacing"/>
    <w:uiPriority w:val="1"/>
    <w:qFormat/>
    <w:rsid w:val="00801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30533">
      <w:bodyDiv w:val="1"/>
      <w:marLeft w:val="0"/>
      <w:marRight w:val="0"/>
      <w:marTop w:val="0"/>
      <w:marBottom w:val="0"/>
      <w:divBdr>
        <w:top w:val="none" w:sz="0" w:space="0" w:color="auto"/>
        <w:left w:val="none" w:sz="0" w:space="0" w:color="auto"/>
        <w:bottom w:val="none" w:sz="0" w:space="0" w:color="auto"/>
        <w:right w:val="none" w:sz="0" w:space="0" w:color="auto"/>
      </w:divBdr>
    </w:div>
    <w:div w:id="19463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6E90.2129E7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Blanco</dc:creator>
  <cp:keywords/>
  <dc:description/>
  <cp:lastModifiedBy>Marianela De La Llama</cp:lastModifiedBy>
  <cp:revision>2</cp:revision>
  <dcterms:created xsi:type="dcterms:W3CDTF">2022-11-08T14:25:00Z</dcterms:created>
  <dcterms:modified xsi:type="dcterms:W3CDTF">2022-11-08T14:25:00Z</dcterms:modified>
</cp:coreProperties>
</file>